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EBC26" w14:textId="7FA3D2E5" w:rsidR="006525E2" w:rsidRDefault="00D83C70" w:rsidP="00D83C70">
      <w:pPr>
        <w:spacing w:after="0" w:line="240" w:lineRule="auto"/>
        <w:jc w:val="right"/>
        <w:rPr>
          <w:rFonts w:ascii="Times New Roman" w:hAnsi="Times New Roman"/>
          <w:b/>
          <w:bCs/>
          <w:sz w:val="24"/>
          <w:szCs w:val="24"/>
        </w:rPr>
      </w:pPr>
      <w:r>
        <w:rPr>
          <w:rFonts w:ascii="Times New Roman" w:hAnsi="Times New Roman"/>
          <w:b/>
          <w:bCs/>
          <w:sz w:val="24"/>
          <w:szCs w:val="24"/>
        </w:rPr>
        <w:t>Додаток</w:t>
      </w:r>
    </w:p>
    <w:p w14:paraId="4ADE879D" w14:textId="5CDF0C20" w:rsidR="00D83C70" w:rsidRDefault="00D83C70" w:rsidP="00D83C70">
      <w:pPr>
        <w:spacing w:after="0" w:line="240" w:lineRule="auto"/>
        <w:jc w:val="right"/>
        <w:rPr>
          <w:rFonts w:ascii="Times New Roman" w:hAnsi="Times New Roman"/>
          <w:b/>
          <w:bCs/>
          <w:sz w:val="24"/>
          <w:szCs w:val="24"/>
        </w:rPr>
      </w:pPr>
      <w:r>
        <w:rPr>
          <w:rFonts w:ascii="Times New Roman" w:hAnsi="Times New Roman"/>
          <w:b/>
          <w:bCs/>
          <w:sz w:val="24"/>
          <w:szCs w:val="24"/>
        </w:rPr>
        <w:t>до рішення Бучанської міської ради</w:t>
      </w:r>
    </w:p>
    <w:p w14:paraId="73E121F8" w14:textId="08C0C9B2" w:rsidR="00D83C70" w:rsidRPr="00FC4A95" w:rsidRDefault="00053C84" w:rsidP="00053C84">
      <w:pPr>
        <w:spacing w:after="0" w:line="240" w:lineRule="auto"/>
        <w:jc w:val="center"/>
        <w:rPr>
          <w:rFonts w:ascii="Times New Roman" w:hAnsi="Times New Roman"/>
          <w:b/>
          <w:bCs/>
          <w:sz w:val="24"/>
          <w:szCs w:val="24"/>
          <w:lang w:val="en-US"/>
        </w:rPr>
      </w:pPr>
      <w:r>
        <w:rPr>
          <w:rFonts w:ascii="Times New Roman" w:hAnsi="Times New Roman"/>
          <w:b/>
          <w:bCs/>
          <w:sz w:val="24"/>
          <w:szCs w:val="24"/>
        </w:rPr>
        <w:t xml:space="preserve">                                                                           </w:t>
      </w:r>
      <w:r w:rsidR="00FC4A95">
        <w:rPr>
          <w:rFonts w:ascii="Times New Roman" w:hAnsi="Times New Roman"/>
          <w:b/>
          <w:bCs/>
          <w:sz w:val="24"/>
          <w:szCs w:val="24"/>
          <w:lang w:val="en-US"/>
        </w:rPr>
        <w:t xml:space="preserve">                           </w:t>
      </w:r>
      <w:r>
        <w:rPr>
          <w:rFonts w:ascii="Times New Roman" w:hAnsi="Times New Roman"/>
          <w:b/>
          <w:bCs/>
          <w:sz w:val="24"/>
          <w:szCs w:val="24"/>
        </w:rPr>
        <w:t xml:space="preserve"> </w:t>
      </w:r>
      <w:r w:rsidR="00D83C70">
        <w:rPr>
          <w:rFonts w:ascii="Times New Roman" w:hAnsi="Times New Roman"/>
          <w:b/>
          <w:bCs/>
          <w:sz w:val="24"/>
          <w:szCs w:val="24"/>
        </w:rPr>
        <w:t xml:space="preserve">від  </w:t>
      </w:r>
      <w:r w:rsidR="00FC4A95">
        <w:rPr>
          <w:rFonts w:ascii="Times New Roman" w:hAnsi="Times New Roman"/>
          <w:b/>
          <w:bCs/>
          <w:sz w:val="24"/>
          <w:szCs w:val="24"/>
        </w:rPr>
        <w:t>08.09.2023Р.</w:t>
      </w:r>
      <w:r w:rsidR="00D83C70">
        <w:rPr>
          <w:rFonts w:ascii="Times New Roman" w:hAnsi="Times New Roman"/>
          <w:b/>
          <w:bCs/>
          <w:sz w:val="24"/>
          <w:szCs w:val="24"/>
        </w:rPr>
        <w:t xml:space="preserve">  №</w:t>
      </w:r>
      <w:r w:rsidR="00FC4A95">
        <w:rPr>
          <w:rFonts w:ascii="Times New Roman" w:hAnsi="Times New Roman"/>
          <w:b/>
          <w:bCs/>
          <w:sz w:val="24"/>
          <w:szCs w:val="24"/>
        </w:rPr>
        <w:t>3776-47-</w:t>
      </w:r>
      <w:r w:rsidR="00FC4A95">
        <w:rPr>
          <w:rFonts w:ascii="Times New Roman" w:hAnsi="Times New Roman"/>
          <w:b/>
          <w:bCs/>
          <w:sz w:val="24"/>
          <w:szCs w:val="24"/>
          <w:lang w:val="en-US"/>
        </w:rPr>
        <w:t>VIII</w:t>
      </w:r>
    </w:p>
    <w:p w14:paraId="4184EFE6" w14:textId="2BF2F980" w:rsidR="00D83C70" w:rsidRDefault="00D83C70" w:rsidP="00D83C70">
      <w:pPr>
        <w:spacing w:after="0" w:line="240" w:lineRule="auto"/>
        <w:jc w:val="right"/>
        <w:rPr>
          <w:rFonts w:ascii="Times New Roman" w:hAnsi="Times New Roman"/>
          <w:b/>
          <w:bCs/>
          <w:sz w:val="24"/>
          <w:szCs w:val="24"/>
        </w:rPr>
      </w:pPr>
    </w:p>
    <w:p w14:paraId="235A6D15" w14:textId="77777777" w:rsidR="00D83C70" w:rsidRDefault="00D83C70" w:rsidP="00D83C70">
      <w:pPr>
        <w:spacing w:after="0" w:line="240" w:lineRule="auto"/>
        <w:jc w:val="right"/>
        <w:rPr>
          <w:rFonts w:ascii="Times New Roman" w:hAnsi="Times New Roman"/>
          <w:b/>
          <w:bCs/>
          <w:sz w:val="24"/>
          <w:szCs w:val="24"/>
        </w:rPr>
      </w:pPr>
    </w:p>
    <w:p w14:paraId="6827E83B" w14:textId="1E688CEC" w:rsidR="00D83C70" w:rsidRDefault="00D83C70" w:rsidP="00D83C70">
      <w:pPr>
        <w:spacing w:after="0" w:line="240" w:lineRule="auto"/>
        <w:jc w:val="right"/>
        <w:rPr>
          <w:rFonts w:ascii="Times New Roman" w:hAnsi="Times New Roman"/>
          <w:b/>
          <w:bCs/>
          <w:sz w:val="24"/>
          <w:szCs w:val="24"/>
        </w:rPr>
      </w:pPr>
      <w:r>
        <w:rPr>
          <w:rFonts w:ascii="Times New Roman" w:hAnsi="Times New Roman"/>
          <w:b/>
          <w:bCs/>
          <w:sz w:val="24"/>
          <w:szCs w:val="24"/>
        </w:rPr>
        <w:t>Кабінету Міністрів України</w:t>
      </w:r>
    </w:p>
    <w:p w14:paraId="0AE25FD7" w14:textId="29837D7E" w:rsidR="006525E2" w:rsidRDefault="006525E2" w:rsidP="006525E2">
      <w:pPr>
        <w:spacing w:after="0" w:line="240" w:lineRule="auto"/>
        <w:jc w:val="center"/>
        <w:rPr>
          <w:rFonts w:ascii="Times New Roman" w:hAnsi="Times New Roman"/>
          <w:b/>
          <w:bCs/>
          <w:sz w:val="24"/>
          <w:szCs w:val="24"/>
        </w:rPr>
      </w:pPr>
    </w:p>
    <w:p w14:paraId="34722211" w14:textId="1991B11B" w:rsidR="006525E2" w:rsidRDefault="006525E2" w:rsidP="006525E2">
      <w:pPr>
        <w:spacing w:after="0" w:line="240" w:lineRule="auto"/>
        <w:jc w:val="center"/>
        <w:rPr>
          <w:rFonts w:ascii="Times New Roman" w:hAnsi="Times New Roman"/>
          <w:b/>
          <w:bCs/>
          <w:sz w:val="24"/>
          <w:szCs w:val="24"/>
        </w:rPr>
      </w:pPr>
    </w:p>
    <w:p w14:paraId="054424DD" w14:textId="2246F3C6" w:rsidR="006525E2" w:rsidRDefault="006525E2" w:rsidP="006525E2">
      <w:pPr>
        <w:spacing w:after="0" w:line="240" w:lineRule="auto"/>
        <w:jc w:val="center"/>
        <w:rPr>
          <w:rFonts w:ascii="Times New Roman" w:hAnsi="Times New Roman"/>
          <w:b/>
          <w:bCs/>
          <w:sz w:val="24"/>
          <w:szCs w:val="24"/>
        </w:rPr>
      </w:pPr>
    </w:p>
    <w:p w14:paraId="1702C355" w14:textId="77777777" w:rsidR="006525E2" w:rsidRDefault="006525E2" w:rsidP="006525E2">
      <w:pPr>
        <w:spacing w:after="0" w:line="240" w:lineRule="auto"/>
        <w:jc w:val="center"/>
        <w:rPr>
          <w:rFonts w:ascii="Times New Roman" w:hAnsi="Times New Roman"/>
          <w:b/>
          <w:bCs/>
          <w:sz w:val="24"/>
          <w:szCs w:val="24"/>
        </w:rPr>
      </w:pPr>
    </w:p>
    <w:p w14:paraId="2264DB9E" w14:textId="77777777" w:rsidR="006525E2" w:rsidRDefault="006525E2" w:rsidP="006525E2">
      <w:pPr>
        <w:spacing w:after="0" w:line="240" w:lineRule="auto"/>
        <w:jc w:val="center"/>
        <w:rPr>
          <w:rFonts w:ascii="Times New Roman" w:hAnsi="Times New Roman"/>
          <w:b/>
          <w:bCs/>
          <w:sz w:val="24"/>
          <w:szCs w:val="24"/>
        </w:rPr>
      </w:pPr>
      <w:r>
        <w:rPr>
          <w:rFonts w:ascii="Times New Roman" w:hAnsi="Times New Roman"/>
          <w:b/>
          <w:bCs/>
          <w:sz w:val="24"/>
          <w:szCs w:val="24"/>
        </w:rPr>
        <w:t>ЗВЕРНЕННЯ</w:t>
      </w:r>
    </w:p>
    <w:p w14:paraId="1249FFC3" w14:textId="5F178057" w:rsidR="006525E2" w:rsidRDefault="006525E2" w:rsidP="006525E2">
      <w:pPr>
        <w:spacing w:after="0" w:line="240" w:lineRule="auto"/>
        <w:jc w:val="center"/>
        <w:rPr>
          <w:rFonts w:ascii="Times New Roman" w:hAnsi="Times New Roman"/>
          <w:b/>
          <w:bCs/>
          <w:sz w:val="24"/>
          <w:szCs w:val="24"/>
        </w:rPr>
      </w:pPr>
      <w:r>
        <w:rPr>
          <w:rFonts w:ascii="Times New Roman" w:hAnsi="Times New Roman"/>
          <w:b/>
          <w:bCs/>
          <w:sz w:val="24"/>
          <w:szCs w:val="24"/>
        </w:rPr>
        <w:t>до Кабінету Міністрів України щодо компенсації різниці в тарифах підприємствам теплопостачання</w:t>
      </w:r>
    </w:p>
    <w:p w14:paraId="23A36EE9" w14:textId="4FE2AA4C" w:rsidR="00D83C70" w:rsidRDefault="00D83C70" w:rsidP="006525E2">
      <w:pPr>
        <w:spacing w:after="0" w:line="240" w:lineRule="auto"/>
        <w:jc w:val="center"/>
        <w:rPr>
          <w:rFonts w:ascii="Times New Roman" w:hAnsi="Times New Roman"/>
          <w:b/>
          <w:bCs/>
          <w:sz w:val="24"/>
          <w:szCs w:val="24"/>
        </w:rPr>
      </w:pPr>
    </w:p>
    <w:p w14:paraId="45AC14A7" w14:textId="77777777" w:rsidR="00D83C70" w:rsidRDefault="00D83C70" w:rsidP="006525E2">
      <w:pPr>
        <w:spacing w:after="0" w:line="240" w:lineRule="auto"/>
        <w:jc w:val="center"/>
        <w:rPr>
          <w:rFonts w:ascii="Times New Roman" w:hAnsi="Times New Roman"/>
          <w:b/>
          <w:bCs/>
          <w:sz w:val="24"/>
          <w:szCs w:val="24"/>
        </w:rPr>
      </w:pPr>
    </w:p>
    <w:p w14:paraId="7269F491" w14:textId="65B37033" w:rsidR="006525E2" w:rsidRDefault="006525E2" w:rsidP="00D83C70">
      <w:pPr>
        <w:spacing w:after="0" w:line="240" w:lineRule="auto"/>
        <w:ind w:firstLine="851"/>
        <w:jc w:val="both"/>
        <w:rPr>
          <w:rFonts w:ascii="Times New Roman" w:hAnsi="Times New Roman"/>
          <w:sz w:val="24"/>
          <w:szCs w:val="24"/>
        </w:rPr>
      </w:pPr>
      <w:r>
        <w:rPr>
          <w:rFonts w:ascii="Times New Roman" w:hAnsi="Times New Roman"/>
          <w:sz w:val="24"/>
          <w:szCs w:val="24"/>
        </w:rPr>
        <w:t>Враховуючи «Меморандум про взаєморозуміння щодо врегулювання проблемних питань у сфері теплопостачання в опалювальному періоді 2021–2022 років», укладений між Асоціацією міст України, Кабінетом Міністрів України, Офісом Президента України та НАК «Нафтогаз України» від 30 вересня 2021 та виконуючи норми Закону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 2479-ІХ від 29 липня 2022 року Бучанська міська рада залишила незмінними та не допустила збільшення тарифів на послуги теплопостачання, завдяки чому, мешканці громади протягом останніх двох опалювальних сезонів безперебійно отримували відповідні комунальні послуги за тарифами ще 2020 року.</w:t>
      </w:r>
    </w:p>
    <w:p w14:paraId="65D855F6" w14:textId="411A34EF" w:rsidR="006525E2" w:rsidRDefault="006525E2" w:rsidP="00D83C70">
      <w:pPr>
        <w:spacing w:after="0" w:line="240" w:lineRule="auto"/>
        <w:ind w:firstLine="851"/>
        <w:jc w:val="both"/>
        <w:rPr>
          <w:rFonts w:ascii="Times New Roman" w:hAnsi="Times New Roman"/>
          <w:sz w:val="24"/>
          <w:szCs w:val="24"/>
        </w:rPr>
      </w:pPr>
      <w:r>
        <w:rPr>
          <w:rFonts w:ascii="Times New Roman" w:hAnsi="Times New Roman"/>
          <w:sz w:val="24"/>
          <w:szCs w:val="24"/>
        </w:rPr>
        <w:t xml:space="preserve">Разом з тим, держава не виконала свої зобов'язання перед підприємствами теплопостачання по компенсації різниці в тарифах за опалювальні сезони 2021-2022 та 2022-2023 років, що призвело до зростання заборгованості за природний газ перед ТОВ «Газопостачальна компанія «Нафтогаз </w:t>
      </w:r>
      <w:proofErr w:type="spellStart"/>
      <w:r>
        <w:rPr>
          <w:rFonts w:ascii="Times New Roman" w:hAnsi="Times New Roman"/>
          <w:sz w:val="24"/>
          <w:szCs w:val="24"/>
        </w:rPr>
        <w:t>Трейдинг</w:t>
      </w:r>
      <w:proofErr w:type="spellEnd"/>
      <w:r>
        <w:rPr>
          <w:rFonts w:ascii="Times New Roman" w:hAnsi="Times New Roman"/>
          <w:sz w:val="24"/>
          <w:szCs w:val="24"/>
        </w:rPr>
        <w:t xml:space="preserve">». Це, в свою чергу, дало формальні підстави керівництву ТОВ «ГК «Нафтогаз </w:t>
      </w:r>
      <w:proofErr w:type="spellStart"/>
      <w:r>
        <w:rPr>
          <w:rFonts w:ascii="Times New Roman" w:hAnsi="Times New Roman"/>
          <w:sz w:val="24"/>
          <w:szCs w:val="24"/>
        </w:rPr>
        <w:t>Трейдинг</w:t>
      </w:r>
      <w:proofErr w:type="spellEnd"/>
      <w:r>
        <w:rPr>
          <w:rFonts w:ascii="Times New Roman" w:hAnsi="Times New Roman"/>
          <w:sz w:val="24"/>
          <w:szCs w:val="24"/>
        </w:rPr>
        <w:t xml:space="preserve">» застосовувати до підприємств теплової генерації примусове списання коштів з їх поточних рахунків та постійно погрожувати ризиком переведення до постачальника останньої надії. </w:t>
      </w:r>
    </w:p>
    <w:p w14:paraId="37669ECD" w14:textId="79AFA363" w:rsidR="006525E2" w:rsidRDefault="006525E2" w:rsidP="00D83C70">
      <w:pPr>
        <w:spacing w:after="0" w:line="240" w:lineRule="auto"/>
        <w:ind w:firstLine="851"/>
        <w:jc w:val="both"/>
        <w:rPr>
          <w:rFonts w:ascii="Times New Roman" w:hAnsi="Times New Roman"/>
          <w:sz w:val="24"/>
          <w:szCs w:val="24"/>
        </w:rPr>
      </w:pPr>
      <w:r>
        <w:rPr>
          <w:rFonts w:ascii="Times New Roman" w:hAnsi="Times New Roman"/>
          <w:sz w:val="24"/>
          <w:szCs w:val="24"/>
        </w:rPr>
        <w:t>За таких умов, підприємства теплової комунальної енергетики залишилися без обігових коштів, які так потрібні для виконання ремонтних та відновлювальних робіт, закупівлі матеріальних ресурсів, розрахунків за електроенергію, паливно-мастильні матеріали, тощо. Підготовка до наступного опалювального сезону 2023 - 2024 років, його своєчасний початок та стале проходження перебувають під загрозою зриву.</w:t>
      </w:r>
    </w:p>
    <w:p w14:paraId="76E6EF8B" w14:textId="5844ED9B" w:rsidR="006525E2" w:rsidRDefault="006525E2" w:rsidP="00D83C70">
      <w:pPr>
        <w:spacing w:after="0" w:line="240" w:lineRule="auto"/>
        <w:ind w:firstLine="851"/>
        <w:jc w:val="both"/>
        <w:rPr>
          <w:rFonts w:ascii="Times New Roman" w:hAnsi="Times New Roman"/>
          <w:sz w:val="24"/>
          <w:szCs w:val="24"/>
        </w:rPr>
      </w:pPr>
      <w:r>
        <w:rPr>
          <w:rFonts w:ascii="Times New Roman" w:hAnsi="Times New Roman"/>
          <w:sz w:val="24"/>
          <w:szCs w:val="24"/>
        </w:rPr>
        <w:t>Враховуючи вищевикладене просимо Кабінет Міністрів України:</w:t>
      </w:r>
    </w:p>
    <w:p w14:paraId="148095DE" w14:textId="77777777" w:rsidR="006525E2" w:rsidRDefault="006525E2" w:rsidP="006525E2">
      <w:pPr>
        <w:spacing w:after="0" w:line="240" w:lineRule="auto"/>
        <w:jc w:val="both"/>
        <w:rPr>
          <w:rFonts w:ascii="Times New Roman" w:hAnsi="Times New Roman"/>
          <w:sz w:val="24"/>
          <w:szCs w:val="24"/>
        </w:rPr>
      </w:pPr>
      <w:r>
        <w:rPr>
          <w:rFonts w:ascii="Times New Roman" w:hAnsi="Times New Roman"/>
          <w:sz w:val="24"/>
          <w:szCs w:val="24"/>
        </w:rPr>
        <w:t>- для забезпечення належної підготовки до проходження наступного опалювального сезону та гарантованого забезпечення населення теплом вжити невідкладних заходів щодо проведення в повному обсязі розрахунків з різниці в тарифах;</w:t>
      </w:r>
    </w:p>
    <w:p w14:paraId="24022E8E" w14:textId="75A12BD9" w:rsidR="006525E2" w:rsidRDefault="006525E2" w:rsidP="006525E2">
      <w:pPr>
        <w:spacing w:after="0" w:line="240" w:lineRule="auto"/>
        <w:jc w:val="both"/>
        <w:rPr>
          <w:rFonts w:ascii="Times New Roman" w:hAnsi="Times New Roman"/>
          <w:sz w:val="24"/>
          <w:szCs w:val="24"/>
        </w:rPr>
      </w:pPr>
      <w:r>
        <w:rPr>
          <w:rFonts w:ascii="Times New Roman" w:hAnsi="Times New Roman"/>
          <w:sz w:val="24"/>
          <w:szCs w:val="24"/>
        </w:rPr>
        <w:t xml:space="preserve">- з метою послаблення боргової кризи зобов’язати ТОВ «Газопостачальна компанія «Нафтогаз </w:t>
      </w:r>
      <w:proofErr w:type="spellStart"/>
      <w:r>
        <w:rPr>
          <w:rFonts w:ascii="Times New Roman" w:hAnsi="Times New Roman"/>
          <w:sz w:val="24"/>
          <w:szCs w:val="24"/>
        </w:rPr>
        <w:t>Трейдинг</w:t>
      </w:r>
      <w:proofErr w:type="spellEnd"/>
      <w:r>
        <w:rPr>
          <w:rFonts w:ascii="Times New Roman" w:hAnsi="Times New Roman"/>
          <w:sz w:val="24"/>
          <w:szCs w:val="24"/>
        </w:rPr>
        <w:t>» провести реструктуризацію боргів теплопостачальних підприємств за газ, що виникли під час проходження опалювальних сезонів 2021-2022 та 2022-2023 років.</w:t>
      </w:r>
    </w:p>
    <w:p w14:paraId="431C1439" w14:textId="2740BA3B" w:rsidR="00D83C70" w:rsidRDefault="00D83C70" w:rsidP="006525E2">
      <w:pPr>
        <w:spacing w:after="0" w:line="240" w:lineRule="auto"/>
        <w:jc w:val="both"/>
        <w:rPr>
          <w:rFonts w:ascii="Times New Roman" w:hAnsi="Times New Roman"/>
          <w:sz w:val="24"/>
          <w:szCs w:val="24"/>
        </w:rPr>
      </w:pPr>
    </w:p>
    <w:p w14:paraId="79353602" w14:textId="0965DCFF" w:rsidR="00D83C70" w:rsidRDefault="00D83C70" w:rsidP="006525E2">
      <w:pPr>
        <w:spacing w:after="0" w:line="240" w:lineRule="auto"/>
        <w:jc w:val="both"/>
        <w:rPr>
          <w:rFonts w:ascii="Times New Roman" w:hAnsi="Times New Roman"/>
          <w:sz w:val="24"/>
          <w:szCs w:val="24"/>
        </w:rPr>
      </w:pPr>
    </w:p>
    <w:p w14:paraId="23DBD644" w14:textId="702EE35A" w:rsidR="00D83C70" w:rsidRPr="00D83C70" w:rsidRDefault="00D83C70" w:rsidP="006525E2">
      <w:pPr>
        <w:spacing w:after="0" w:line="240" w:lineRule="auto"/>
        <w:jc w:val="both"/>
        <w:rPr>
          <w:rFonts w:ascii="Times New Roman" w:hAnsi="Times New Roman"/>
          <w:b/>
          <w:sz w:val="24"/>
          <w:szCs w:val="24"/>
        </w:rPr>
      </w:pPr>
      <w:r w:rsidRPr="00D83C70">
        <w:rPr>
          <w:rFonts w:ascii="Times New Roman" w:hAnsi="Times New Roman"/>
          <w:b/>
          <w:sz w:val="24"/>
          <w:szCs w:val="24"/>
        </w:rPr>
        <w:t>Секретар ради</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83C70">
        <w:rPr>
          <w:rFonts w:ascii="Times New Roman" w:hAnsi="Times New Roman"/>
          <w:b/>
          <w:sz w:val="24"/>
          <w:szCs w:val="24"/>
        </w:rPr>
        <w:tab/>
      </w:r>
      <w:r>
        <w:rPr>
          <w:rFonts w:ascii="Times New Roman" w:hAnsi="Times New Roman"/>
          <w:b/>
          <w:sz w:val="24"/>
          <w:szCs w:val="24"/>
        </w:rPr>
        <w:t>Тарас ШАПРАВСЬКИЙ</w:t>
      </w:r>
    </w:p>
    <w:p w14:paraId="5C5347CF" w14:textId="02FB4C23" w:rsidR="009A3E15" w:rsidRDefault="009A3E15"/>
    <w:p w14:paraId="7C5A538E" w14:textId="7C1B7210" w:rsidR="00D83C70" w:rsidRDefault="00D83C70"/>
    <w:sectPr w:rsidR="00D83C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ED9"/>
    <w:rsid w:val="00053C84"/>
    <w:rsid w:val="00215C45"/>
    <w:rsid w:val="006525E2"/>
    <w:rsid w:val="00862EF7"/>
    <w:rsid w:val="009A3E15"/>
    <w:rsid w:val="00D83C70"/>
    <w:rsid w:val="00F66ED9"/>
    <w:rsid w:val="00FC4A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539E7"/>
  <w15:chartTrackingRefBased/>
  <w15:docId w15:val="{6546D145-259A-4867-8983-35D08E52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25E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448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1</Pages>
  <Words>1668</Words>
  <Characters>951</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2023-09-11T06:29:00Z</cp:lastPrinted>
  <dcterms:created xsi:type="dcterms:W3CDTF">2023-08-21T08:51:00Z</dcterms:created>
  <dcterms:modified xsi:type="dcterms:W3CDTF">2023-09-11T06:30:00Z</dcterms:modified>
</cp:coreProperties>
</file>